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F052B" w:rsidRPr="001C4C26" w:rsidRDefault="008F052B" w:rsidP="008F052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Теория Фильтрации и Прогнозирование данных</w:t>
      </w:r>
    </w:p>
    <w:p w:rsidR="008F052B" w:rsidRPr="008F052B" w:rsidRDefault="008F052B" w:rsidP="008F052B">
      <w:pPr>
        <w:jc w:val="center"/>
      </w:pPr>
      <w:r w:rsidRPr="00EF7758">
        <w:t xml:space="preserve"> </w:t>
      </w:r>
      <w:r>
        <w:t>Липатов Данила МСМТ 243</w:t>
      </w:r>
    </w:p>
    <w:p w:rsidR="008F052B" w:rsidRPr="007C44A6" w:rsidRDefault="008F052B" w:rsidP="008F052B">
      <w:pPr>
        <w:jc w:val="center"/>
        <w:rPr>
          <w:sz w:val="32"/>
          <w:szCs w:val="32"/>
        </w:rPr>
      </w:pPr>
      <w:r>
        <w:rPr>
          <w:sz w:val="32"/>
          <w:szCs w:val="32"/>
        </w:rPr>
        <w:t>Лабораторная работа</w:t>
      </w:r>
      <w:r w:rsidRPr="001C4C26">
        <w:rPr>
          <w:sz w:val="32"/>
          <w:szCs w:val="32"/>
        </w:rPr>
        <w:t xml:space="preserve"> №</w:t>
      </w:r>
      <w:r w:rsidRPr="007C44A6">
        <w:rPr>
          <w:sz w:val="32"/>
          <w:szCs w:val="32"/>
        </w:rPr>
        <w:t>3</w:t>
      </w:r>
    </w:p>
    <w:p w:rsidR="008F052B" w:rsidRDefault="008F052B" w:rsidP="008F052B">
      <w:pPr>
        <w:rPr>
          <w:sz w:val="32"/>
          <w:szCs w:val="32"/>
        </w:rPr>
      </w:pPr>
    </w:p>
    <w:p w:rsidR="008F052B" w:rsidRPr="00D15C26" w:rsidRDefault="008F052B" w:rsidP="008F052B">
      <w:pPr>
        <w:rPr>
          <w:b/>
          <w:bCs/>
          <w:sz w:val="28"/>
          <w:szCs w:val="28"/>
        </w:rPr>
      </w:pPr>
      <w:r w:rsidRPr="00D15C26">
        <w:rPr>
          <w:b/>
          <w:bCs/>
          <w:sz w:val="28"/>
          <w:szCs w:val="28"/>
        </w:rPr>
        <w:t xml:space="preserve"> Пункт 1</w:t>
      </w:r>
    </w:p>
    <w:p w:rsidR="008F052B" w:rsidRDefault="008F052B" w:rsidP="008F052B"/>
    <w:p w:rsidR="008F052B" w:rsidRPr="007C44A6" w:rsidRDefault="00506B9C" w:rsidP="008F052B">
      <w:r>
        <w:t xml:space="preserve">Для построения </w:t>
      </w:r>
      <w:r>
        <w:rPr>
          <w:lang w:val="en-US"/>
        </w:rPr>
        <w:t>CWT</w:t>
      </w:r>
      <w:r>
        <w:t xml:space="preserve"> было принято использовать вейвлет </w:t>
      </w:r>
      <w:proofErr w:type="spellStart"/>
      <w:r>
        <w:t>Морле</w:t>
      </w:r>
      <w:proofErr w:type="spellEnd"/>
      <w:r>
        <w:t xml:space="preserve"> (</w:t>
      </w:r>
      <w:proofErr w:type="spellStart"/>
      <w:r>
        <w:rPr>
          <w:lang w:val="en-US"/>
        </w:rPr>
        <w:t>morl</w:t>
      </w:r>
      <w:proofErr w:type="spellEnd"/>
      <w:r w:rsidRPr="00506B9C">
        <w:t>)</w:t>
      </w:r>
      <w:r>
        <w:t xml:space="preserve"> в библиотеке </w:t>
      </w:r>
      <w:proofErr w:type="spellStart"/>
      <w:r>
        <w:rPr>
          <w:lang w:val="en-US"/>
        </w:rPr>
        <w:t>pywt</w:t>
      </w:r>
      <w:proofErr w:type="spellEnd"/>
    </w:p>
    <w:p w:rsidR="00C72D9D" w:rsidRDefault="00C72D9D" w:rsidP="008F052B">
      <w:r>
        <w:t xml:space="preserve">Результаты для </w:t>
      </w:r>
      <w:r>
        <w:rPr>
          <w:lang w:val="en-US"/>
        </w:rPr>
        <w:t>scale</w:t>
      </w:r>
      <w:r>
        <w:t xml:space="preserve"> от 1 до 91 представлен ниже:</w:t>
      </w:r>
    </w:p>
    <w:p w:rsidR="00C72D9D" w:rsidRPr="00C72D9D" w:rsidRDefault="00C72D9D" w:rsidP="00A000A6">
      <w:pPr>
        <w:jc w:val="center"/>
        <w:rPr>
          <w:lang w:val="en-US"/>
        </w:rPr>
      </w:pPr>
      <w:r w:rsidRPr="00C72D9D">
        <w:rPr>
          <w:noProof/>
        </w:rPr>
        <w:drawing>
          <wp:inline distT="0" distB="0" distL="0" distR="0" wp14:anchorId="6BB882AE" wp14:editId="6586B46E">
            <wp:extent cx="5325035" cy="3618519"/>
            <wp:effectExtent l="0" t="0" r="0" b="1270"/>
            <wp:docPr id="274749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492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937" cy="362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B" w:rsidRDefault="00A645CF" w:rsidP="008F052B">
      <w:r w:rsidRPr="00A645CF">
        <w:rPr>
          <w:noProof/>
        </w:rPr>
        <w:drawing>
          <wp:inline distT="0" distB="0" distL="0" distR="0" wp14:anchorId="4C1C3D71" wp14:editId="4FDD30AB">
            <wp:extent cx="5940425" cy="3601085"/>
            <wp:effectExtent l="0" t="0" r="3175" b="5715"/>
            <wp:docPr id="118877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751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B" w:rsidRDefault="008F052B" w:rsidP="008F052B">
      <w:pPr>
        <w:jc w:val="center"/>
      </w:pPr>
    </w:p>
    <w:p w:rsidR="008F052B" w:rsidRDefault="008F052B" w:rsidP="008F052B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1 Графики </w:t>
      </w:r>
      <w:proofErr w:type="gramStart"/>
      <w:r>
        <w:rPr>
          <w:sz w:val="22"/>
          <w:szCs w:val="22"/>
          <w:lang w:val="en-US"/>
        </w:rPr>
        <w:t>X</w:t>
      </w:r>
      <w:r w:rsidRPr="00D15C26">
        <w:rPr>
          <w:sz w:val="22"/>
          <w:szCs w:val="22"/>
        </w:rPr>
        <w:t xml:space="preserve"> ,</w:t>
      </w:r>
      <w:proofErr w:type="gramEnd"/>
      <w:r w:rsidRPr="00D15C26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Y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отн</w:t>
      </w:r>
      <w:proofErr w:type="spellEnd"/>
      <w:r>
        <w:rPr>
          <w:sz w:val="22"/>
          <w:szCs w:val="22"/>
        </w:rPr>
        <w:t>-но времени в годах.</w:t>
      </w:r>
    </w:p>
    <w:p w:rsidR="001663C8" w:rsidRDefault="001663C8" w:rsidP="008F052B">
      <w:pPr>
        <w:jc w:val="center"/>
        <w:rPr>
          <w:sz w:val="22"/>
          <w:szCs w:val="22"/>
        </w:rPr>
      </w:pPr>
    </w:p>
    <w:p w:rsidR="00A000A6" w:rsidRDefault="00A000A6" w:rsidP="00A000A6">
      <w:pPr>
        <w:rPr>
          <w:sz w:val="22"/>
          <w:szCs w:val="22"/>
        </w:rPr>
      </w:pPr>
      <w:r>
        <w:rPr>
          <w:sz w:val="22"/>
          <w:szCs w:val="22"/>
          <w:lang w:val="en-US"/>
        </w:rPr>
        <w:t>Y</w:t>
      </w:r>
      <w:r>
        <w:rPr>
          <w:sz w:val="22"/>
          <w:szCs w:val="22"/>
        </w:rPr>
        <w:t xml:space="preserve"> </w:t>
      </w:r>
      <w:r w:rsidR="00184C6A">
        <w:rPr>
          <w:sz w:val="22"/>
          <w:szCs w:val="22"/>
        </w:rPr>
        <w:t xml:space="preserve">затухает после, примерно, 1975 года. </w:t>
      </w:r>
      <w:proofErr w:type="spellStart"/>
      <w:r w:rsidR="00184C6A">
        <w:rPr>
          <w:sz w:val="22"/>
          <w:szCs w:val="22"/>
        </w:rPr>
        <w:t>График.от</w:t>
      </w:r>
      <w:proofErr w:type="spellEnd"/>
      <w:r w:rsidR="00184C6A">
        <w:rPr>
          <w:sz w:val="22"/>
          <w:szCs w:val="22"/>
        </w:rPr>
        <w:t>-но времени представлен ниже:</w:t>
      </w:r>
    </w:p>
    <w:p w:rsidR="00184C6A" w:rsidRDefault="00184C6A" w:rsidP="00A000A6">
      <w:pPr>
        <w:rPr>
          <w:sz w:val="22"/>
          <w:szCs w:val="22"/>
        </w:rPr>
      </w:pPr>
      <w:r w:rsidRPr="00184C6A">
        <w:rPr>
          <w:noProof/>
          <w:sz w:val="22"/>
          <w:szCs w:val="22"/>
        </w:rPr>
        <w:drawing>
          <wp:inline distT="0" distB="0" distL="0" distR="0" wp14:anchorId="4272B0F7" wp14:editId="049D3C10">
            <wp:extent cx="5940425" cy="1744345"/>
            <wp:effectExtent l="0" t="0" r="3175" b="0"/>
            <wp:docPr id="1734232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322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6A" w:rsidRDefault="00184C6A" w:rsidP="00184C6A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1.2 График </w:t>
      </w:r>
      <w:r>
        <w:rPr>
          <w:sz w:val="22"/>
          <w:szCs w:val="22"/>
          <w:lang w:val="en-US"/>
        </w:rPr>
        <w:t>Y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отн</w:t>
      </w:r>
      <w:proofErr w:type="spellEnd"/>
      <w:r>
        <w:rPr>
          <w:sz w:val="22"/>
          <w:szCs w:val="22"/>
        </w:rPr>
        <w:t>-но времени в годах.</w:t>
      </w:r>
    </w:p>
    <w:p w:rsidR="001F637F" w:rsidRDefault="001F637F" w:rsidP="00184C6A">
      <w:pPr>
        <w:jc w:val="center"/>
        <w:rPr>
          <w:sz w:val="22"/>
          <w:szCs w:val="22"/>
        </w:rPr>
      </w:pPr>
    </w:p>
    <w:p w:rsidR="00184C6A" w:rsidRDefault="001F637F" w:rsidP="00A000A6">
      <w:pPr>
        <w:rPr>
          <w:sz w:val="22"/>
          <w:szCs w:val="22"/>
        </w:rPr>
      </w:pPr>
      <w:r>
        <w:rPr>
          <w:sz w:val="22"/>
          <w:szCs w:val="22"/>
        </w:rPr>
        <w:t>Причем он продолжает колебаться после 1975 года, но не так сильно:</w:t>
      </w:r>
    </w:p>
    <w:p w:rsidR="001F637F" w:rsidRPr="00A000A6" w:rsidRDefault="001F637F" w:rsidP="00A000A6">
      <w:pPr>
        <w:rPr>
          <w:sz w:val="22"/>
          <w:szCs w:val="22"/>
        </w:rPr>
      </w:pPr>
    </w:p>
    <w:p w:rsidR="007C44A6" w:rsidRDefault="007C44A6" w:rsidP="008F052B">
      <w:pPr>
        <w:jc w:val="center"/>
        <w:rPr>
          <w:sz w:val="22"/>
          <w:szCs w:val="22"/>
        </w:rPr>
      </w:pPr>
    </w:p>
    <w:p w:rsidR="007C44A6" w:rsidRPr="00184C6A" w:rsidRDefault="001F637F" w:rsidP="007C44A6">
      <w:pPr>
        <w:rPr>
          <w:sz w:val="22"/>
          <w:szCs w:val="22"/>
        </w:rPr>
      </w:pPr>
      <w:r w:rsidRPr="001F637F">
        <w:rPr>
          <w:noProof/>
          <w:sz w:val="22"/>
          <w:szCs w:val="22"/>
        </w:rPr>
        <w:drawing>
          <wp:inline distT="0" distB="0" distL="0" distR="0" wp14:anchorId="48DCAF12" wp14:editId="3C2175B7">
            <wp:extent cx="5940425" cy="1562100"/>
            <wp:effectExtent l="0" t="0" r="3175" b="0"/>
            <wp:docPr id="1070073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730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B" w:rsidRDefault="008F052B" w:rsidP="008F052B">
      <w:pPr>
        <w:rPr>
          <w:sz w:val="22"/>
          <w:szCs w:val="22"/>
        </w:rPr>
      </w:pPr>
    </w:p>
    <w:p w:rsidR="001F637F" w:rsidRPr="001F637F" w:rsidRDefault="001F637F" w:rsidP="008F052B">
      <w:r w:rsidRPr="001F637F">
        <w:t>Вейвлет-</w:t>
      </w:r>
      <w:proofErr w:type="spellStart"/>
      <w:r w:rsidRPr="001F637F">
        <w:t>скелограмма</w:t>
      </w:r>
      <w:proofErr w:type="spellEnd"/>
      <w:r w:rsidRPr="001F637F">
        <w:t>:</w:t>
      </w:r>
    </w:p>
    <w:p w:rsidR="001F637F" w:rsidRPr="00BE3EC2" w:rsidRDefault="00BE773A" w:rsidP="008F052B">
      <w:pPr>
        <w:rPr>
          <w:sz w:val="22"/>
          <w:szCs w:val="22"/>
        </w:rPr>
      </w:pPr>
      <w:r w:rsidRPr="00BE773A">
        <w:rPr>
          <w:sz w:val="22"/>
          <w:szCs w:val="22"/>
        </w:rPr>
        <w:drawing>
          <wp:inline distT="0" distB="0" distL="0" distR="0" wp14:anchorId="338C902A" wp14:editId="4CEB3E82">
            <wp:extent cx="6055509" cy="4415246"/>
            <wp:effectExtent l="0" t="0" r="2540" b="4445"/>
            <wp:docPr id="89578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879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2627" cy="442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7F" w:rsidRDefault="001F637F" w:rsidP="008F052B">
      <w:r>
        <w:lastRenderedPageBreak/>
        <w:t>Самые большие колебания были до 1900 года, это можно связать с тем, что после 1900</w:t>
      </w:r>
      <w:r w:rsidR="00C45845">
        <w:t xml:space="preserve"> </w:t>
      </w:r>
      <w:r w:rsidR="003360E0">
        <w:t xml:space="preserve">года </w:t>
      </w:r>
      <w:r w:rsidR="00C45845">
        <w:t xml:space="preserve">(в частности после 1959-ых годов) </w:t>
      </w:r>
      <w:r>
        <w:t xml:space="preserve">были изобретены </w:t>
      </w:r>
      <w:r w:rsidR="00C45845">
        <w:t>т</w:t>
      </w:r>
      <w:r w:rsidR="00C45845" w:rsidRPr="00C45845">
        <w:t>ехнологии</w:t>
      </w:r>
      <w:r w:rsidR="00C45845">
        <w:t xml:space="preserve"> и подходы, которые </w:t>
      </w:r>
      <w:r w:rsidR="00C45845" w:rsidRPr="00C45845">
        <w:t>позволили не только фиксировать мелкие колебания, но и более детально анализировать их, что сделало возможным выделение влияния сезонных, атмосферных, океанических и приливных эффектов на вращение Земли.</w:t>
      </w:r>
    </w:p>
    <w:p w:rsidR="00194104" w:rsidRDefault="00194104" w:rsidP="008F052B">
      <w:r>
        <w:t xml:space="preserve">Ниже представлено изображение с большим </w:t>
      </w:r>
      <w:proofErr w:type="spellStart"/>
      <w:r>
        <w:t>скейлом</w:t>
      </w:r>
      <w:proofErr w:type="spellEnd"/>
    </w:p>
    <w:p w:rsidR="001663C8" w:rsidRDefault="00194104" w:rsidP="008F052B">
      <w:r w:rsidRPr="00194104">
        <w:rPr>
          <w:noProof/>
        </w:rPr>
        <w:drawing>
          <wp:inline distT="0" distB="0" distL="0" distR="0" wp14:anchorId="729FFB1A" wp14:editId="3E4ED39C">
            <wp:extent cx="5940425" cy="4030980"/>
            <wp:effectExtent l="0" t="0" r="3175" b="0"/>
            <wp:docPr id="1158959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59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5E" w:rsidRDefault="00194104" w:rsidP="00194104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Рис. 1.3 Вейвлет преобразование </w:t>
      </w:r>
      <w:r>
        <w:rPr>
          <w:sz w:val="22"/>
          <w:szCs w:val="22"/>
          <w:lang w:val="en-US"/>
        </w:rPr>
        <w:t>LOD</w:t>
      </w:r>
      <w:r w:rsidRPr="00194104">
        <w:rPr>
          <w:sz w:val="22"/>
          <w:szCs w:val="22"/>
        </w:rPr>
        <w:t>(</w:t>
      </w:r>
      <w:r>
        <w:rPr>
          <w:sz w:val="22"/>
          <w:szCs w:val="22"/>
          <w:lang w:val="en-US"/>
        </w:rPr>
        <w:t>Y</w:t>
      </w:r>
      <w:r w:rsidRPr="00194104">
        <w:rPr>
          <w:sz w:val="22"/>
          <w:szCs w:val="22"/>
        </w:rPr>
        <w:t>)</w:t>
      </w:r>
    </w:p>
    <w:p w:rsidR="00BB3D05" w:rsidRDefault="00BB3D05" w:rsidP="00194104">
      <w:pPr>
        <w:jc w:val="center"/>
        <w:rPr>
          <w:sz w:val="22"/>
          <w:szCs w:val="22"/>
        </w:rPr>
      </w:pPr>
    </w:p>
    <w:p w:rsidR="00BB3D05" w:rsidRPr="00194104" w:rsidRDefault="00E479B1" w:rsidP="00194104">
      <w:pPr>
        <w:jc w:val="center"/>
        <w:rPr>
          <w:sz w:val="22"/>
          <w:szCs w:val="22"/>
        </w:rPr>
      </w:pPr>
      <w:r w:rsidRPr="00E479B1">
        <w:rPr>
          <w:sz w:val="22"/>
          <w:szCs w:val="22"/>
        </w:rPr>
        <w:drawing>
          <wp:inline distT="0" distB="0" distL="0" distR="0" wp14:anchorId="3768D12E" wp14:editId="0206B60A">
            <wp:extent cx="4926724" cy="3602749"/>
            <wp:effectExtent l="0" t="0" r="1270" b="4445"/>
            <wp:docPr id="1529228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28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6630" cy="360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05" w:rsidRDefault="00BB3D05" w:rsidP="00BB3D05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1.</w:t>
      </w:r>
      <w:r w:rsidRPr="001E39C7">
        <w:rPr>
          <w:sz w:val="22"/>
          <w:szCs w:val="22"/>
        </w:rPr>
        <w:t>4</w:t>
      </w:r>
      <w:r>
        <w:rPr>
          <w:sz w:val="22"/>
          <w:szCs w:val="22"/>
        </w:rPr>
        <w:t xml:space="preserve"> Вейвлет преобразование </w:t>
      </w:r>
      <w:proofErr w:type="spellStart"/>
      <w:r>
        <w:rPr>
          <w:sz w:val="22"/>
          <w:szCs w:val="22"/>
        </w:rPr>
        <w:t>скейлограмма</w:t>
      </w:r>
      <w:proofErr w:type="spellEnd"/>
      <w:r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LOD</w:t>
      </w:r>
      <w:r w:rsidRPr="00194104">
        <w:rPr>
          <w:sz w:val="22"/>
          <w:szCs w:val="22"/>
        </w:rPr>
        <w:t>(</w:t>
      </w:r>
      <w:r>
        <w:rPr>
          <w:sz w:val="22"/>
          <w:szCs w:val="22"/>
          <w:lang w:val="en-US"/>
        </w:rPr>
        <w:t>Y</w:t>
      </w:r>
      <w:r w:rsidRPr="00194104">
        <w:rPr>
          <w:sz w:val="22"/>
          <w:szCs w:val="22"/>
        </w:rPr>
        <w:t>)</w:t>
      </w:r>
    </w:p>
    <w:p w:rsidR="00194104" w:rsidRPr="00C45845" w:rsidRDefault="00194104" w:rsidP="00194104">
      <w:pPr>
        <w:jc w:val="center"/>
      </w:pPr>
    </w:p>
    <w:p w:rsidR="008F052B" w:rsidRDefault="003D11E7" w:rsidP="003D11E7">
      <w:pPr>
        <w:rPr>
          <w:b/>
          <w:bCs/>
          <w:sz w:val="28"/>
          <w:szCs w:val="28"/>
        </w:rPr>
      </w:pPr>
      <w:r w:rsidRPr="003D11E7">
        <w:rPr>
          <w:b/>
          <w:bCs/>
          <w:sz w:val="28"/>
          <w:szCs w:val="28"/>
        </w:rPr>
        <w:t>Пункт 2</w:t>
      </w:r>
    </w:p>
    <w:p w:rsidR="003D11E7" w:rsidRDefault="003D11E7" w:rsidP="003D11E7">
      <w:pPr>
        <w:rPr>
          <w:b/>
          <w:bCs/>
          <w:sz w:val="28"/>
          <w:szCs w:val="28"/>
        </w:rPr>
      </w:pPr>
    </w:p>
    <w:p w:rsidR="003D11E7" w:rsidRDefault="003D11E7" w:rsidP="003D11E7">
      <w:r w:rsidRPr="003D11E7">
        <w:t xml:space="preserve"> </w:t>
      </w:r>
      <w:r>
        <w:t xml:space="preserve">Для пункта 2 рассматривался сигнал из лабораторной работы №1 и, соответственно, добавлялся шум </w:t>
      </w:r>
    </w:p>
    <w:p w:rsidR="00EB0935" w:rsidRPr="00EB0935" w:rsidRDefault="00EB0935" w:rsidP="00EB0935">
      <w:pPr>
        <w:jc w:val="center"/>
      </w:pPr>
      <w:proofErr w:type="spellStart"/>
      <w:r w:rsidRPr="00EB0935">
        <w:t>ar_params</w:t>
      </w:r>
      <w:proofErr w:type="spellEnd"/>
      <w:r w:rsidRPr="00EB0935">
        <w:t xml:space="preserve"> = [0.125, -0.55, -0.15, 0.35]  # коэффициенты AR(4)</w:t>
      </w:r>
      <w:r w:rsidRPr="00EB0935">
        <w:br/>
      </w:r>
      <w:r w:rsidRPr="00EB0935">
        <w:br/>
      </w:r>
      <w:proofErr w:type="spellStart"/>
      <w:r w:rsidRPr="00EB0935">
        <w:t>noise</w:t>
      </w:r>
      <w:proofErr w:type="spellEnd"/>
      <w:r w:rsidRPr="00EB0935">
        <w:t xml:space="preserve"> = </w:t>
      </w:r>
      <w:proofErr w:type="spellStart"/>
      <w:r w:rsidRPr="00EB0935">
        <w:t>np.random.normal</w:t>
      </w:r>
      <w:proofErr w:type="spellEnd"/>
      <w:r w:rsidRPr="00EB0935">
        <w:t xml:space="preserve">(0, 1.1, </w:t>
      </w:r>
      <w:proofErr w:type="spellStart"/>
      <w:r w:rsidRPr="00EB0935">
        <w:t>len</w:t>
      </w:r>
      <w:proofErr w:type="spellEnd"/>
      <w:r w:rsidRPr="00EB0935">
        <w:t>(X))</w:t>
      </w:r>
      <w:r w:rsidRPr="00EB0935">
        <w:br/>
      </w:r>
      <w:r w:rsidRPr="00EB0935">
        <w:br/>
      </w:r>
      <w:proofErr w:type="spellStart"/>
      <w:r w:rsidRPr="00EB0935">
        <w:t>ar_noise</w:t>
      </w:r>
      <w:proofErr w:type="spellEnd"/>
      <w:r w:rsidRPr="00EB0935">
        <w:t xml:space="preserve"> = </w:t>
      </w:r>
      <w:proofErr w:type="spellStart"/>
      <w:r w:rsidRPr="00EB0935">
        <w:t>np.zeros</w:t>
      </w:r>
      <w:proofErr w:type="spellEnd"/>
      <w:r w:rsidRPr="00EB0935">
        <w:t>(</w:t>
      </w:r>
      <w:proofErr w:type="spellStart"/>
      <w:r w:rsidRPr="00EB0935">
        <w:t>len</w:t>
      </w:r>
      <w:proofErr w:type="spellEnd"/>
      <w:r w:rsidRPr="00EB0935">
        <w:t>(X))</w:t>
      </w:r>
      <w:r w:rsidRPr="00EB0935">
        <w:br/>
      </w:r>
      <w:proofErr w:type="spellStart"/>
      <w:r w:rsidRPr="00EB0935">
        <w:t>for</w:t>
      </w:r>
      <w:proofErr w:type="spellEnd"/>
      <w:r w:rsidRPr="00EB0935">
        <w:t xml:space="preserve"> t </w:t>
      </w:r>
      <w:proofErr w:type="spellStart"/>
      <w:r w:rsidRPr="00EB0935">
        <w:t>in</w:t>
      </w:r>
      <w:proofErr w:type="spellEnd"/>
      <w:r w:rsidRPr="00EB0935">
        <w:t xml:space="preserve"> </w:t>
      </w:r>
      <w:proofErr w:type="spellStart"/>
      <w:r w:rsidRPr="00EB0935">
        <w:t>range</w:t>
      </w:r>
      <w:proofErr w:type="spellEnd"/>
      <w:r w:rsidRPr="00EB0935">
        <w:t xml:space="preserve">(4, </w:t>
      </w:r>
      <w:proofErr w:type="spellStart"/>
      <w:r w:rsidRPr="00EB0935">
        <w:t>len</w:t>
      </w:r>
      <w:proofErr w:type="spellEnd"/>
      <w:r w:rsidRPr="00EB0935">
        <w:t>(X)):</w:t>
      </w:r>
      <w:r w:rsidRPr="00EB0935">
        <w:br/>
        <w:t xml:space="preserve">    </w:t>
      </w:r>
      <w:proofErr w:type="spellStart"/>
      <w:r w:rsidRPr="00EB0935">
        <w:t>ar_noise</w:t>
      </w:r>
      <w:proofErr w:type="spellEnd"/>
      <w:r w:rsidRPr="00EB0935">
        <w:t xml:space="preserve">[t] = 0 + </w:t>
      </w:r>
      <w:proofErr w:type="spellStart"/>
      <w:r w:rsidRPr="00EB0935">
        <w:t>ar_params</w:t>
      </w:r>
      <w:proofErr w:type="spellEnd"/>
      <w:r w:rsidRPr="00EB0935">
        <w:t xml:space="preserve">[0] * </w:t>
      </w:r>
      <w:proofErr w:type="spellStart"/>
      <w:r w:rsidRPr="00EB0935">
        <w:t>ar_noise</w:t>
      </w:r>
      <w:proofErr w:type="spellEnd"/>
      <w:r w:rsidRPr="00EB0935">
        <w:t xml:space="preserve">[t - 1] + </w:t>
      </w:r>
      <w:proofErr w:type="spellStart"/>
      <w:r w:rsidRPr="00EB0935">
        <w:t>ar_params</w:t>
      </w:r>
      <w:proofErr w:type="spellEnd"/>
      <w:r w:rsidRPr="00EB0935">
        <w:t xml:space="preserve">[1] * </w:t>
      </w:r>
      <w:proofErr w:type="spellStart"/>
      <w:r w:rsidRPr="00EB0935">
        <w:t>ar_noise</w:t>
      </w:r>
      <w:proofErr w:type="spellEnd"/>
      <w:r w:rsidRPr="00EB0935">
        <w:t xml:space="preserve">[t - 2] + </w:t>
      </w:r>
      <w:proofErr w:type="spellStart"/>
      <w:r w:rsidRPr="00EB0935">
        <w:t>ar_params</w:t>
      </w:r>
      <w:proofErr w:type="spellEnd"/>
      <w:r w:rsidRPr="00EB0935">
        <w:t xml:space="preserve">[2] * </w:t>
      </w:r>
      <w:proofErr w:type="spellStart"/>
      <w:r w:rsidRPr="00EB0935">
        <w:t>ar_noise</w:t>
      </w:r>
      <w:proofErr w:type="spellEnd"/>
      <w:r w:rsidRPr="00EB0935">
        <w:t xml:space="preserve">[t - 3] + </w:t>
      </w:r>
      <w:proofErr w:type="spellStart"/>
      <w:r w:rsidRPr="00EB0935">
        <w:t>ar_params</w:t>
      </w:r>
      <w:proofErr w:type="spellEnd"/>
      <w:r w:rsidRPr="00EB0935">
        <w:t xml:space="preserve">[3] * </w:t>
      </w:r>
      <w:proofErr w:type="spellStart"/>
      <w:r w:rsidRPr="00EB0935">
        <w:t>ar_noise</w:t>
      </w:r>
      <w:proofErr w:type="spellEnd"/>
      <w:r w:rsidRPr="00EB0935">
        <w:t xml:space="preserve">[t - 4] + </w:t>
      </w:r>
      <w:proofErr w:type="spellStart"/>
      <w:r w:rsidRPr="00EB0935">
        <w:t>noise</w:t>
      </w:r>
      <w:proofErr w:type="spellEnd"/>
      <w:r w:rsidRPr="00EB0935">
        <w:t>[t]</w:t>
      </w:r>
      <w:r w:rsidRPr="00EB0935">
        <w:br/>
      </w:r>
      <w:r w:rsidRPr="00EB0935">
        <w:br/>
        <w:t># Сигнал с добавленным шумом</w:t>
      </w:r>
      <w:r w:rsidRPr="00EB0935">
        <w:br/>
      </w:r>
      <w:proofErr w:type="spellStart"/>
      <w:r w:rsidRPr="00EB0935">
        <w:t>noisy_signal</w:t>
      </w:r>
      <w:proofErr w:type="spellEnd"/>
      <w:r w:rsidRPr="00EB0935">
        <w:t xml:space="preserve"> = X + </w:t>
      </w:r>
      <w:proofErr w:type="spellStart"/>
      <w:r w:rsidRPr="00EB0935">
        <w:t>ar_noise</w:t>
      </w:r>
      <w:proofErr w:type="spellEnd"/>
    </w:p>
    <w:p w:rsidR="008F052B" w:rsidRPr="009B6C01" w:rsidRDefault="003D11E7" w:rsidP="008F052B">
      <w:r>
        <w:t>Полученные графики</w:t>
      </w:r>
      <w:r w:rsidR="008F052B" w:rsidRPr="009B6C01">
        <w:t xml:space="preserve"> на Рис. 2:</w:t>
      </w:r>
    </w:p>
    <w:p w:rsidR="008F052B" w:rsidRDefault="008F052B" w:rsidP="003D11E7">
      <w:pPr>
        <w:jc w:val="center"/>
        <w:rPr>
          <w:sz w:val="22"/>
          <w:szCs w:val="22"/>
        </w:rPr>
      </w:pPr>
    </w:p>
    <w:p w:rsidR="005E7688" w:rsidRPr="003D11E7" w:rsidRDefault="00A12E1A" w:rsidP="003D11E7">
      <w:pPr>
        <w:jc w:val="center"/>
        <w:rPr>
          <w:sz w:val="22"/>
          <w:szCs w:val="22"/>
        </w:rPr>
      </w:pPr>
      <w:r w:rsidRPr="00A12E1A">
        <w:rPr>
          <w:sz w:val="22"/>
          <w:szCs w:val="22"/>
        </w:rPr>
        <w:drawing>
          <wp:inline distT="0" distB="0" distL="0" distR="0" wp14:anchorId="24BFD754" wp14:editId="2F711D14">
            <wp:extent cx="5940425" cy="3723640"/>
            <wp:effectExtent l="0" t="0" r="3175" b="0"/>
            <wp:docPr id="158222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214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574" cy="37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2B" w:rsidRDefault="008F052B" w:rsidP="003D11E7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2</w:t>
      </w:r>
      <w:r w:rsidRPr="003430BD">
        <w:rPr>
          <w:sz w:val="22"/>
          <w:szCs w:val="22"/>
        </w:rPr>
        <w:t xml:space="preserve"> </w:t>
      </w:r>
      <w:r w:rsidR="008D2840">
        <w:rPr>
          <w:sz w:val="22"/>
          <w:szCs w:val="22"/>
        </w:rPr>
        <w:t>Вейвлет</w:t>
      </w:r>
      <w:r>
        <w:rPr>
          <w:sz w:val="22"/>
          <w:szCs w:val="22"/>
        </w:rPr>
        <w:t xml:space="preserve"> для </w:t>
      </w:r>
      <w:r w:rsidR="00EB0935">
        <w:rPr>
          <w:sz w:val="22"/>
          <w:szCs w:val="22"/>
        </w:rPr>
        <w:t xml:space="preserve">сигнала из Лаб.1 </w:t>
      </w:r>
    </w:p>
    <w:p w:rsidR="006D67F0" w:rsidRDefault="006D67F0" w:rsidP="003D11E7">
      <w:pPr>
        <w:jc w:val="center"/>
        <w:rPr>
          <w:sz w:val="22"/>
          <w:szCs w:val="22"/>
        </w:rPr>
      </w:pPr>
    </w:p>
    <w:p w:rsidR="006D67F0" w:rsidRPr="00E479B1" w:rsidRDefault="006D67F0" w:rsidP="006D67F0">
      <w:pPr>
        <w:rPr>
          <w:sz w:val="22"/>
          <w:szCs w:val="22"/>
        </w:rPr>
      </w:pPr>
      <w:r>
        <w:rPr>
          <w:sz w:val="22"/>
          <w:szCs w:val="22"/>
        </w:rPr>
        <w:t xml:space="preserve">Сигнал с шумом наглядно отличается от исходного сигнала, а его Вейвлет преобразование </w:t>
      </w:r>
      <w:proofErr w:type="spellStart"/>
      <w:r>
        <w:rPr>
          <w:sz w:val="22"/>
          <w:szCs w:val="22"/>
        </w:rPr>
        <w:t>отрожает</w:t>
      </w:r>
      <w:proofErr w:type="spellEnd"/>
      <w:r>
        <w:rPr>
          <w:sz w:val="22"/>
          <w:szCs w:val="22"/>
        </w:rPr>
        <w:t xml:space="preserve"> колебания </w:t>
      </w:r>
    </w:p>
    <w:p w:rsidR="006D67F0" w:rsidRDefault="006D67F0" w:rsidP="006D67F0">
      <w:pPr>
        <w:rPr>
          <w:sz w:val="22"/>
          <w:szCs w:val="22"/>
        </w:rPr>
      </w:pPr>
      <w:r>
        <w:rPr>
          <w:sz w:val="22"/>
          <w:szCs w:val="22"/>
        </w:rPr>
        <w:t xml:space="preserve">Масштаб </w:t>
      </w:r>
      <w:r w:rsidRPr="006D67F0">
        <w:rPr>
          <w:sz w:val="22"/>
          <w:szCs w:val="22"/>
        </w:rPr>
        <w:t>контролирует "размер" вейвлета: высокий масштаб соответствует низкой частоте, а низкий масштаб — высокой частоте.</w:t>
      </w:r>
    </w:p>
    <w:p w:rsidR="00060A11" w:rsidRDefault="00060A11" w:rsidP="006D67F0">
      <w:pPr>
        <w:rPr>
          <w:sz w:val="22"/>
          <w:szCs w:val="22"/>
        </w:rPr>
      </w:pPr>
      <w:r>
        <w:rPr>
          <w:sz w:val="22"/>
          <w:szCs w:val="22"/>
        </w:rPr>
        <w:t>О</w:t>
      </w:r>
      <w:r w:rsidRPr="00060A11">
        <w:rPr>
          <w:sz w:val="22"/>
          <w:szCs w:val="22"/>
        </w:rPr>
        <w:t>крашивание указывает на амплитуду вейвлет-коэффициентов на определённой частоте (или масштабе) в определённый момент времени. Чем ярче цвет, тем выше амплитуда вейвлет-коэффициента для этой частоты и времени, что говорит о сильном присутствии этой частотной компоненты в данном временном участке сигнала.</w:t>
      </w:r>
    </w:p>
    <w:p w:rsidR="00A13841" w:rsidRDefault="00A13841" w:rsidP="006D67F0">
      <w:pPr>
        <w:rPr>
          <w:sz w:val="22"/>
          <w:szCs w:val="22"/>
        </w:rPr>
      </w:pPr>
      <w:r>
        <w:rPr>
          <w:sz w:val="22"/>
          <w:szCs w:val="22"/>
        </w:rPr>
        <w:t xml:space="preserve">То </w:t>
      </w:r>
      <w:proofErr w:type="gramStart"/>
      <w:r>
        <w:rPr>
          <w:sz w:val="22"/>
          <w:szCs w:val="22"/>
        </w:rPr>
        <w:t>есть</w:t>
      </w:r>
      <w:r w:rsidR="009C000B">
        <w:rPr>
          <w:sz w:val="22"/>
          <w:szCs w:val="22"/>
        </w:rPr>
        <w:t xml:space="preserve"> </w:t>
      </w:r>
      <w:r>
        <w:rPr>
          <w:sz w:val="22"/>
          <w:szCs w:val="22"/>
        </w:rPr>
        <w:t>,примерно</w:t>
      </w:r>
      <w:proofErr w:type="gramEnd"/>
      <w:r>
        <w:rPr>
          <w:sz w:val="22"/>
          <w:szCs w:val="22"/>
        </w:rPr>
        <w:t xml:space="preserve">, </w:t>
      </w:r>
      <w:r w:rsidR="00394690">
        <w:rPr>
          <w:sz w:val="22"/>
          <w:szCs w:val="22"/>
        </w:rPr>
        <w:t xml:space="preserve">на </w:t>
      </w:r>
      <w:r>
        <w:rPr>
          <w:sz w:val="22"/>
          <w:szCs w:val="22"/>
        </w:rPr>
        <w:t>610 точке массива данных амплитуда довольно высокая, обращаясь к графику выше заметно резкое падение до значения -20 именно в этом диапазоне.</w:t>
      </w:r>
    </w:p>
    <w:p w:rsidR="00797811" w:rsidRPr="006D67F0" w:rsidRDefault="00797811" w:rsidP="006D67F0">
      <w:pPr>
        <w:rPr>
          <w:sz w:val="22"/>
          <w:szCs w:val="22"/>
        </w:rPr>
      </w:pPr>
    </w:p>
    <w:p w:rsidR="00394690" w:rsidRDefault="00394690" w:rsidP="00782F10">
      <w:pPr>
        <w:rPr>
          <w:b/>
          <w:bCs/>
          <w:sz w:val="28"/>
          <w:szCs w:val="28"/>
        </w:rPr>
      </w:pPr>
    </w:p>
    <w:p w:rsidR="00782F10" w:rsidRDefault="00782F10" w:rsidP="00782F10">
      <w:pPr>
        <w:rPr>
          <w:b/>
          <w:bCs/>
          <w:sz w:val="28"/>
          <w:szCs w:val="28"/>
        </w:rPr>
      </w:pPr>
      <w:r w:rsidRPr="003D11E7">
        <w:rPr>
          <w:b/>
          <w:bCs/>
          <w:sz w:val="28"/>
          <w:szCs w:val="28"/>
        </w:rPr>
        <w:lastRenderedPageBreak/>
        <w:t xml:space="preserve">Пункт </w:t>
      </w:r>
      <w:r>
        <w:rPr>
          <w:b/>
          <w:bCs/>
          <w:sz w:val="28"/>
          <w:szCs w:val="28"/>
        </w:rPr>
        <w:t>3</w:t>
      </w:r>
    </w:p>
    <w:p w:rsidR="003D3785" w:rsidRDefault="003D3785"/>
    <w:p w:rsidR="00782F10" w:rsidRDefault="00782F10"/>
    <w:p w:rsidR="00782F10" w:rsidRDefault="00782F10">
      <w:r>
        <w:t xml:space="preserve">В </w:t>
      </w:r>
      <w:r>
        <w:rPr>
          <w:lang w:val="en-US"/>
        </w:rPr>
        <w:t>Python</w:t>
      </w:r>
      <w:r>
        <w:t xml:space="preserve"> можно так же визуализировать графики в пространстве, например, рассмотрим </w:t>
      </w:r>
      <w:r w:rsidR="00B56AA8">
        <w:t xml:space="preserve">вейвлет </w:t>
      </w:r>
      <w:proofErr w:type="spellStart"/>
      <w:r w:rsidR="00B56AA8">
        <w:t>Морле</w:t>
      </w:r>
      <w:proofErr w:type="spellEnd"/>
      <w:r w:rsidR="00B56AA8">
        <w:t xml:space="preserve"> для того же сигнала с шумом:</w:t>
      </w:r>
    </w:p>
    <w:p w:rsidR="00B56AA8" w:rsidRDefault="00B56AA8"/>
    <w:p w:rsidR="005E7688" w:rsidRDefault="005E7688">
      <w:r w:rsidRPr="005E7688">
        <w:rPr>
          <w:noProof/>
        </w:rPr>
        <w:drawing>
          <wp:inline distT="0" distB="0" distL="0" distR="0" wp14:anchorId="418F693E" wp14:editId="212E6EF0">
            <wp:extent cx="5218386" cy="3763039"/>
            <wp:effectExtent l="0" t="0" r="1905" b="0"/>
            <wp:docPr id="1535349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49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5339" cy="37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88" w:rsidRPr="00E479B1" w:rsidRDefault="005E7688" w:rsidP="005E7688">
      <w:pPr>
        <w:jc w:val="center"/>
        <w:rPr>
          <w:sz w:val="22"/>
          <w:szCs w:val="22"/>
        </w:rPr>
      </w:pPr>
      <w:r>
        <w:rPr>
          <w:sz w:val="22"/>
          <w:szCs w:val="22"/>
        </w:rPr>
        <w:t>Рис. 3</w:t>
      </w:r>
      <w:r w:rsidRPr="003430BD">
        <w:rPr>
          <w:sz w:val="22"/>
          <w:szCs w:val="22"/>
        </w:rPr>
        <w:t xml:space="preserve"> </w:t>
      </w:r>
      <w:r>
        <w:rPr>
          <w:sz w:val="22"/>
          <w:szCs w:val="22"/>
        </w:rPr>
        <w:t>3</w:t>
      </w:r>
      <w:r>
        <w:rPr>
          <w:sz w:val="22"/>
          <w:szCs w:val="22"/>
          <w:lang w:val="en-US"/>
        </w:rPr>
        <w:t>D</w:t>
      </w:r>
      <w:r>
        <w:rPr>
          <w:sz w:val="22"/>
          <w:szCs w:val="22"/>
        </w:rPr>
        <w:t xml:space="preserve"> вейвлет для Х и </w:t>
      </w:r>
      <w:r>
        <w:rPr>
          <w:sz w:val="22"/>
          <w:szCs w:val="22"/>
          <w:lang w:val="en-US"/>
        </w:rPr>
        <w:t>Y</w:t>
      </w:r>
    </w:p>
    <w:p w:rsidR="001A780C" w:rsidRPr="00E479B1" w:rsidRDefault="001A780C" w:rsidP="005E7688">
      <w:pPr>
        <w:jc w:val="center"/>
        <w:rPr>
          <w:sz w:val="22"/>
          <w:szCs w:val="22"/>
        </w:rPr>
      </w:pPr>
    </w:p>
    <w:p w:rsidR="001A780C" w:rsidRPr="00D61732" w:rsidRDefault="001A780C" w:rsidP="001A780C">
      <w:pPr>
        <w:rPr>
          <w:sz w:val="22"/>
          <w:szCs w:val="22"/>
        </w:rPr>
      </w:pPr>
      <w:r>
        <w:rPr>
          <w:sz w:val="22"/>
          <w:szCs w:val="22"/>
        </w:rPr>
        <w:t xml:space="preserve">Если обратиться к предыдущей лабораторной работе, то </w:t>
      </w:r>
      <w:r w:rsidR="00D61732">
        <w:rPr>
          <w:sz w:val="22"/>
          <w:szCs w:val="22"/>
        </w:rPr>
        <w:t>как раз наибольшие колебания происходят после 2010-ых годов, что в целом совпадает с представленным сигналом с наличием шума в данных</w:t>
      </w:r>
      <w:r w:rsidR="00CA3231">
        <w:rPr>
          <w:sz w:val="22"/>
          <w:szCs w:val="22"/>
        </w:rPr>
        <w:t>.</w:t>
      </w:r>
    </w:p>
    <w:p w:rsidR="00477649" w:rsidRPr="007C44A6" w:rsidRDefault="00477649" w:rsidP="005E7688">
      <w:pPr>
        <w:jc w:val="center"/>
        <w:rPr>
          <w:sz w:val="22"/>
          <w:szCs w:val="22"/>
        </w:rPr>
      </w:pPr>
    </w:p>
    <w:p w:rsidR="00477649" w:rsidRDefault="00477649" w:rsidP="00477649">
      <w:pPr>
        <w:rPr>
          <w:b/>
          <w:bCs/>
          <w:sz w:val="28"/>
          <w:szCs w:val="28"/>
        </w:rPr>
      </w:pPr>
      <w:r w:rsidRPr="00477649">
        <w:rPr>
          <w:b/>
          <w:bCs/>
          <w:sz w:val="28"/>
          <w:szCs w:val="28"/>
        </w:rPr>
        <w:t>Пункт 4</w:t>
      </w:r>
    </w:p>
    <w:p w:rsidR="00592FB9" w:rsidRDefault="00592FB9" w:rsidP="00477649">
      <w:pPr>
        <w:rPr>
          <w:b/>
          <w:bCs/>
          <w:sz w:val="28"/>
          <w:szCs w:val="28"/>
        </w:rPr>
      </w:pPr>
    </w:p>
    <w:p w:rsidR="00592FB9" w:rsidRDefault="00592FB9" w:rsidP="00477649">
      <w:r>
        <w:t xml:space="preserve">Для построения сигнала с импульсом необходимо индекс вы массиве сигнала </w:t>
      </w:r>
      <w:proofErr w:type="spellStart"/>
      <w:r>
        <w:t>увелчить</w:t>
      </w:r>
      <w:proofErr w:type="spellEnd"/>
      <w:r>
        <w:t>, например:</w:t>
      </w:r>
    </w:p>
    <w:p w:rsidR="00592FB9" w:rsidRPr="00592FB9" w:rsidRDefault="00592FB9" w:rsidP="00592FB9">
      <w:pPr>
        <w:jc w:val="center"/>
        <w:rPr>
          <w:lang w:val="en-US"/>
        </w:rPr>
      </w:pPr>
      <w:proofErr w:type="spellStart"/>
      <w:r w:rsidRPr="00592FB9">
        <w:rPr>
          <w:lang w:val="en-US"/>
        </w:rPr>
        <w:t>impulse_position</w:t>
      </w:r>
      <w:proofErr w:type="spellEnd"/>
      <w:r w:rsidRPr="00592FB9">
        <w:rPr>
          <w:lang w:val="en-US"/>
        </w:rPr>
        <w:t xml:space="preserve"> = [100, 200, 300, 400, 542, 232, 111]</w:t>
      </w:r>
      <w:r w:rsidRPr="00592FB9">
        <w:rPr>
          <w:lang w:val="en-US"/>
        </w:rPr>
        <w:br/>
      </w:r>
      <w:proofErr w:type="spellStart"/>
      <w:r w:rsidRPr="00592FB9">
        <w:rPr>
          <w:lang w:val="en-US"/>
        </w:rPr>
        <w:t>impulse_magnitude</w:t>
      </w:r>
      <w:proofErr w:type="spellEnd"/>
      <w:r w:rsidRPr="00592FB9">
        <w:rPr>
          <w:lang w:val="en-US"/>
        </w:rPr>
        <w:t xml:space="preserve"> = 100</w:t>
      </w:r>
      <w:r w:rsidRPr="00592FB9">
        <w:rPr>
          <w:lang w:val="en-US"/>
        </w:rPr>
        <w:br/>
      </w:r>
      <w:proofErr w:type="spellStart"/>
      <w:r w:rsidRPr="00592FB9">
        <w:rPr>
          <w:lang w:val="en-US"/>
        </w:rPr>
        <w:t>impulsive_signal</w:t>
      </w:r>
      <w:proofErr w:type="spellEnd"/>
      <w:r w:rsidRPr="00592FB9">
        <w:rPr>
          <w:lang w:val="en-US"/>
        </w:rPr>
        <w:t xml:space="preserve"> = </w:t>
      </w:r>
      <w:proofErr w:type="spellStart"/>
      <w:r w:rsidR="00DE278E">
        <w:rPr>
          <w:lang w:val="en-US"/>
        </w:rPr>
        <w:t>noisy_</w:t>
      </w:r>
      <w:proofErr w:type="gramStart"/>
      <w:r w:rsidR="00DE278E">
        <w:rPr>
          <w:lang w:val="en-US"/>
        </w:rPr>
        <w:t>signal</w:t>
      </w:r>
      <w:r w:rsidRPr="00592FB9">
        <w:rPr>
          <w:lang w:val="en-US"/>
        </w:rPr>
        <w:t>.copy</w:t>
      </w:r>
      <w:proofErr w:type="spellEnd"/>
      <w:proofErr w:type="gramEnd"/>
      <w:r w:rsidRPr="00592FB9">
        <w:rPr>
          <w:lang w:val="en-US"/>
        </w:rPr>
        <w:t>()</w:t>
      </w:r>
      <w:r w:rsidRPr="00592FB9">
        <w:rPr>
          <w:lang w:val="en-US"/>
        </w:rPr>
        <w:br/>
        <w:t xml:space="preserve">for </w:t>
      </w:r>
      <w:proofErr w:type="spellStart"/>
      <w:r w:rsidRPr="00592FB9">
        <w:rPr>
          <w:lang w:val="en-US"/>
        </w:rPr>
        <w:t>ind</w:t>
      </w:r>
      <w:proofErr w:type="spellEnd"/>
      <w:r w:rsidRPr="00592FB9">
        <w:rPr>
          <w:lang w:val="en-US"/>
        </w:rPr>
        <w:t xml:space="preserve"> in </w:t>
      </w:r>
      <w:proofErr w:type="spellStart"/>
      <w:r w:rsidRPr="00592FB9">
        <w:rPr>
          <w:lang w:val="en-US"/>
        </w:rPr>
        <w:t>impulse_position</w:t>
      </w:r>
      <w:proofErr w:type="spellEnd"/>
      <w:r w:rsidRPr="00592FB9">
        <w:rPr>
          <w:lang w:val="en-US"/>
        </w:rPr>
        <w:t>:</w:t>
      </w:r>
      <w:r w:rsidRPr="00592FB9">
        <w:rPr>
          <w:lang w:val="en-US"/>
        </w:rPr>
        <w:br/>
        <w:t xml:space="preserve">    </w:t>
      </w:r>
      <w:proofErr w:type="spellStart"/>
      <w:r w:rsidRPr="00592FB9">
        <w:rPr>
          <w:lang w:val="en-US"/>
        </w:rPr>
        <w:t>impulsive_signal</w:t>
      </w:r>
      <w:proofErr w:type="spellEnd"/>
      <w:r w:rsidRPr="00592FB9">
        <w:rPr>
          <w:lang w:val="en-US"/>
        </w:rPr>
        <w:t>[</w:t>
      </w:r>
      <w:proofErr w:type="spellStart"/>
      <w:r w:rsidRPr="00592FB9">
        <w:rPr>
          <w:lang w:val="en-US"/>
        </w:rPr>
        <w:t>ind</w:t>
      </w:r>
      <w:proofErr w:type="spellEnd"/>
      <w:r w:rsidRPr="00592FB9">
        <w:rPr>
          <w:lang w:val="en-US"/>
        </w:rPr>
        <w:t xml:space="preserve">] += </w:t>
      </w:r>
      <w:proofErr w:type="spellStart"/>
      <w:r w:rsidRPr="00592FB9">
        <w:rPr>
          <w:lang w:val="en-US"/>
        </w:rPr>
        <w:t>impulse_magnitude</w:t>
      </w:r>
      <w:proofErr w:type="spellEnd"/>
    </w:p>
    <w:p w:rsidR="00592FB9" w:rsidRPr="00592FB9" w:rsidRDefault="00592FB9" w:rsidP="00477649">
      <w:pPr>
        <w:rPr>
          <w:lang w:val="en-US"/>
        </w:rPr>
      </w:pPr>
    </w:p>
    <w:p w:rsidR="005E7688" w:rsidRDefault="00477649" w:rsidP="00477649">
      <w:pPr>
        <w:jc w:val="center"/>
      </w:pPr>
      <w:r w:rsidRPr="00477649">
        <w:rPr>
          <w:noProof/>
        </w:rPr>
        <w:lastRenderedPageBreak/>
        <w:drawing>
          <wp:inline distT="0" distB="0" distL="0" distR="0" wp14:anchorId="5365784C" wp14:editId="7002D150">
            <wp:extent cx="4114234" cy="2853092"/>
            <wp:effectExtent l="0" t="0" r="635" b="4445"/>
            <wp:docPr id="477519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19822" name=""/>
                    <pic:cNvPicPr/>
                  </pic:nvPicPr>
                  <pic:blipFill rotWithShape="1">
                    <a:blip r:embed="rId14"/>
                    <a:srcRect l="-14" t="7283" r="14"/>
                    <a:stretch/>
                  </pic:blipFill>
                  <pic:spPr bwMode="auto">
                    <a:xfrm>
                      <a:off x="0" y="0"/>
                      <a:ext cx="4129696" cy="286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FB9" w:rsidRDefault="00592FB9" w:rsidP="00477649">
      <w:pPr>
        <w:jc w:val="center"/>
        <w:rPr>
          <w:sz w:val="22"/>
          <w:szCs w:val="22"/>
        </w:rPr>
      </w:pPr>
      <w:r w:rsidRPr="00592FB9">
        <w:rPr>
          <w:sz w:val="22"/>
          <w:szCs w:val="22"/>
        </w:rPr>
        <w:t>Рис</w:t>
      </w:r>
      <w:r>
        <w:rPr>
          <w:sz w:val="22"/>
          <w:szCs w:val="22"/>
        </w:rPr>
        <w:t>. 4 Сигнал Х с шумом и импульсом</w:t>
      </w:r>
    </w:p>
    <w:p w:rsidR="00110E32" w:rsidRDefault="00393C57" w:rsidP="00477649">
      <w:pPr>
        <w:jc w:val="center"/>
        <w:rPr>
          <w:sz w:val="22"/>
          <w:szCs w:val="22"/>
        </w:rPr>
      </w:pPr>
      <w:r w:rsidRPr="00393C57">
        <w:rPr>
          <w:sz w:val="22"/>
          <w:szCs w:val="22"/>
        </w:rPr>
        <w:drawing>
          <wp:inline distT="0" distB="0" distL="0" distR="0" wp14:anchorId="55BC2E28" wp14:editId="7A4DADAF">
            <wp:extent cx="5791200" cy="2986910"/>
            <wp:effectExtent l="0" t="0" r="0" b="0"/>
            <wp:docPr id="1162920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04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3494" cy="29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32" w:rsidRDefault="00110E32" w:rsidP="00110E32">
      <w:pPr>
        <w:jc w:val="center"/>
        <w:rPr>
          <w:sz w:val="22"/>
          <w:szCs w:val="22"/>
        </w:rPr>
      </w:pPr>
      <w:r w:rsidRPr="00592FB9">
        <w:rPr>
          <w:sz w:val="22"/>
          <w:szCs w:val="22"/>
        </w:rPr>
        <w:t>Рис</w:t>
      </w:r>
      <w:r>
        <w:rPr>
          <w:sz w:val="22"/>
          <w:szCs w:val="22"/>
        </w:rPr>
        <w:t xml:space="preserve">. 5 Вейвлет-преобразование </w:t>
      </w:r>
      <w:proofErr w:type="gramStart"/>
      <w:r>
        <w:rPr>
          <w:sz w:val="22"/>
          <w:szCs w:val="22"/>
        </w:rPr>
        <w:t>сигнала  Х</w:t>
      </w:r>
      <w:proofErr w:type="gramEnd"/>
      <w:r>
        <w:rPr>
          <w:sz w:val="22"/>
          <w:szCs w:val="22"/>
        </w:rPr>
        <w:t xml:space="preserve"> с шумом и импульсом</w:t>
      </w:r>
    </w:p>
    <w:p w:rsidR="00110E32" w:rsidRDefault="00110E32" w:rsidP="00477649">
      <w:pPr>
        <w:jc w:val="center"/>
        <w:rPr>
          <w:sz w:val="22"/>
          <w:szCs w:val="22"/>
        </w:rPr>
      </w:pPr>
    </w:p>
    <w:p w:rsidR="00DE278E" w:rsidRDefault="000C360E" w:rsidP="00DE278E">
      <w:r w:rsidRPr="000C360E">
        <w:t>Чтобы заметить импульс, достаточно заметить более яркие пики сверху вейвлет-</w:t>
      </w:r>
      <w:proofErr w:type="spellStart"/>
      <w:r w:rsidRPr="000C360E">
        <w:t>скелограммы</w:t>
      </w:r>
      <w:proofErr w:type="spellEnd"/>
      <w:r w:rsidR="00FB3A0F">
        <w:t>, именно в тех индексах, куда был добавлен импульс заметны более яркие пики.</w:t>
      </w:r>
    </w:p>
    <w:p w:rsidR="00311CDA" w:rsidRDefault="00311CDA" w:rsidP="00DE278E"/>
    <w:p w:rsidR="005F3D7B" w:rsidRDefault="005F3D7B" w:rsidP="00DE278E">
      <w:r>
        <w:t>Как было сказано ранее, масштаб(</w:t>
      </w:r>
      <w:proofErr w:type="spellStart"/>
      <w:r>
        <w:t>скейл</w:t>
      </w:r>
      <w:proofErr w:type="spellEnd"/>
      <w:r>
        <w:t xml:space="preserve">) - </w:t>
      </w:r>
      <w:r w:rsidRPr="005F3D7B">
        <w:t>определяет частотный диапазон анализа. Более высокие масштабы соответствуют более низким частотам (большим периодам), а более низкие масштабы – высоким частотам (коротким периодам). Выбор правильного диапазона масштабов позволяет анализировать как кратковременные, так и долгосрочные колебания в данных.</w:t>
      </w:r>
    </w:p>
    <w:p w:rsidR="007F63E8" w:rsidRDefault="00004ACD" w:rsidP="00DE278E">
      <w:r>
        <w:t>То есть, к</w:t>
      </w:r>
      <w:r w:rsidRPr="00004ACD">
        <w:t>огда использу</w:t>
      </w:r>
      <w:r>
        <w:t>ются</w:t>
      </w:r>
      <w:r w:rsidRPr="00004ACD">
        <w:t xml:space="preserve"> малые значения </w:t>
      </w:r>
      <w:proofErr w:type="spellStart"/>
      <w:r w:rsidRPr="00004ACD">
        <w:t>скейла</w:t>
      </w:r>
      <w:proofErr w:type="spellEnd"/>
      <w:r w:rsidRPr="00004ACD">
        <w:t xml:space="preserve">, вейвлет сжимается, что позволяет ему лучше </w:t>
      </w:r>
      <w:r w:rsidR="006B332B">
        <w:t xml:space="preserve">наблюдать </w:t>
      </w:r>
      <w:r w:rsidRPr="00004ACD">
        <w:t xml:space="preserve">короткие и быстрые изменения сигнала, т.е. высокочастотные колебания. В то же время, большие </w:t>
      </w:r>
      <w:proofErr w:type="spellStart"/>
      <w:r w:rsidRPr="00004ACD">
        <w:t>скейлы</w:t>
      </w:r>
      <w:proofErr w:type="spellEnd"/>
      <w:r w:rsidRPr="00004ACD">
        <w:t xml:space="preserve"> реагируют на медленные, долговременные изменения в сигнале, отображая низкие частоты.</w:t>
      </w:r>
    </w:p>
    <w:p w:rsidR="009301BA" w:rsidRPr="001663C8" w:rsidRDefault="009301BA" w:rsidP="00DE278E">
      <w:r>
        <w:t xml:space="preserve">Ниже представлен пример того же сигнала с шумом, но </w:t>
      </w:r>
      <w:proofErr w:type="spellStart"/>
      <w:r>
        <w:t>скейл</w:t>
      </w:r>
      <w:proofErr w:type="spellEnd"/>
      <w:r>
        <w:t xml:space="preserve"> был взят меньше от 1 до 40</w:t>
      </w:r>
      <w:r w:rsidR="00C0637A">
        <w:t xml:space="preserve">, по итогу мы видим больше ярких участков </w:t>
      </w:r>
    </w:p>
    <w:p w:rsidR="009301BA" w:rsidRDefault="009301BA" w:rsidP="00DE278E"/>
    <w:p w:rsidR="007F63E8" w:rsidRPr="007F63E8" w:rsidRDefault="007F63E8" w:rsidP="00DE278E">
      <w:r w:rsidRPr="007F63E8">
        <w:rPr>
          <w:noProof/>
          <w:lang w:val="en-US"/>
        </w:rPr>
        <w:lastRenderedPageBreak/>
        <w:drawing>
          <wp:inline distT="0" distB="0" distL="0" distR="0" wp14:anchorId="754A7D77" wp14:editId="2BF7C301">
            <wp:extent cx="5940425" cy="1908175"/>
            <wp:effectExtent l="0" t="0" r="3175" b="0"/>
            <wp:docPr id="705117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17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7B" w:rsidRDefault="005F3D7B" w:rsidP="00DE278E"/>
    <w:p w:rsidR="00DB6DA4" w:rsidRDefault="00DB6DA4" w:rsidP="00DB6DA4">
      <w:pPr>
        <w:jc w:val="center"/>
        <w:rPr>
          <w:sz w:val="22"/>
          <w:szCs w:val="22"/>
        </w:rPr>
      </w:pPr>
      <w:r w:rsidRPr="00592FB9">
        <w:rPr>
          <w:sz w:val="22"/>
          <w:szCs w:val="22"/>
        </w:rPr>
        <w:t>Рис</w:t>
      </w:r>
      <w:r>
        <w:rPr>
          <w:sz w:val="22"/>
          <w:szCs w:val="22"/>
        </w:rPr>
        <w:t xml:space="preserve">. </w:t>
      </w:r>
      <w:r>
        <w:rPr>
          <w:sz w:val="22"/>
          <w:szCs w:val="22"/>
        </w:rPr>
        <w:t>6</w:t>
      </w:r>
      <w:r>
        <w:rPr>
          <w:sz w:val="22"/>
          <w:szCs w:val="22"/>
        </w:rPr>
        <w:t xml:space="preserve"> Вейвлет-преобразование сигнала Х с шумом и импульсом</w:t>
      </w:r>
      <w:r w:rsidRPr="001E39C7">
        <w:rPr>
          <w:sz w:val="22"/>
          <w:szCs w:val="22"/>
        </w:rPr>
        <w:t xml:space="preserve">, </w:t>
      </w:r>
      <w:r>
        <w:rPr>
          <w:sz w:val="22"/>
          <w:szCs w:val="22"/>
          <w:lang w:val="en-US"/>
        </w:rPr>
        <w:t>c</w:t>
      </w:r>
      <w:r w:rsidRPr="001E39C7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обозначением треугольника влияния на малых </w:t>
      </w:r>
      <w:proofErr w:type="spellStart"/>
      <w:r>
        <w:rPr>
          <w:sz w:val="22"/>
          <w:szCs w:val="22"/>
        </w:rPr>
        <w:t>скейлах</w:t>
      </w:r>
      <w:proofErr w:type="spellEnd"/>
    </w:p>
    <w:p w:rsidR="009301BA" w:rsidRPr="007F63E8" w:rsidRDefault="009301BA" w:rsidP="009301BA"/>
    <w:p w:rsidR="005F3D7B" w:rsidRDefault="005F3D7B" w:rsidP="00DE278E">
      <w:r>
        <w:t xml:space="preserve">Вейвлет </w:t>
      </w:r>
      <w:r>
        <w:rPr>
          <w:lang w:val="en-US"/>
        </w:rPr>
        <w:t>amor</w:t>
      </w:r>
      <w:r>
        <w:t xml:space="preserve"> напрямую не реализован в </w:t>
      </w:r>
      <w:r>
        <w:rPr>
          <w:lang w:val="en-US"/>
        </w:rPr>
        <w:t>Python</w:t>
      </w:r>
      <w:r w:rsidRPr="005F3D7B">
        <w:t xml:space="preserve">. </w:t>
      </w:r>
      <w:r>
        <w:t xml:space="preserve">Судя по доступным документациям, данный тип реализован именно в </w:t>
      </w:r>
      <w:proofErr w:type="spellStart"/>
      <w:r>
        <w:rPr>
          <w:lang w:val="en-US"/>
        </w:rPr>
        <w:t>Matlab</w:t>
      </w:r>
      <w:proofErr w:type="spellEnd"/>
      <w:r w:rsidRPr="005F3D7B">
        <w:t>.</w:t>
      </w:r>
    </w:p>
    <w:p w:rsidR="001E39C7" w:rsidRDefault="005D1023" w:rsidP="00DE278E">
      <w:r>
        <w:t xml:space="preserve">Однако, судя по документации, в </w:t>
      </w:r>
      <w:r>
        <w:rPr>
          <w:lang w:val="en-US"/>
        </w:rPr>
        <w:t>Python</w:t>
      </w:r>
      <w:r w:rsidRPr="005D1023">
        <w:t xml:space="preserve"> </w:t>
      </w:r>
      <w:r>
        <w:t xml:space="preserve">есть вейвлет </w:t>
      </w:r>
      <w:proofErr w:type="spellStart"/>
      <w:r>
        <w:rPr>
          <w:lang w:val="en-US"/>
        </w:rPr>
        <w:t>cmor</w:t>
      </w:r>
      <w:proofErr w:type="spellEnd"/>
      <w:r w:rsidRPr="005D1023">
        <w:t xml:space="preserve">, </w:t>
      </w:r>
      <w:r>
        <w:t xml:space="preserve">который является аналогом </w:t>
      </w:r>
      <w:r>
        <w:rPr>
          <w:lang w:val="en-US"/>
        </w:rPr>
        <w:t>amor</w:t>
      </w:r>
      <w:r>
        <w:t xml:space="preserve">. Приведем результаты вейвлет преобразования </w:t>
      </w:r>
    </w:p>
    <w:p w:rsidR="005D1023" w:rsidRDefault="005D1023" w:rsidP="00DE278E">
      <w:r w:rsidRPr="005D1023">
        <w:drawing>
          <wp:inline distT="0" distB="0" distL="0" distR="0" wp14:anchorId="6C9442C8" wp14:editId="3D3FC22B">
            <wp:extent cx="5674659" cy="3934349"/>
            <wp:effectExtent l="0" t="0" r="2540" b="3175"/>
            <wp:docPr id="77393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30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4569" cy="39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4" w:rsidRPr="00853382" w:rsidRDefault="00DB6DA4" w:rsidP="00DB6DA4">
      <w:pPr>
        <w:jc w:val="center"/>
        <w:rPr>
          <w:sz w:val="22"/>
          <w:szCs w:val="22"/>
        </w:rPr>
      </w:pPr>
      <w:r w:rsidRPr="00592FB9">
        <w:rPr>
          <w:sz w:val="22"/>
          <w:szCs w:val="22"/>
        </w:rPr>
        <w:t>Рис</w:t>
      </w:r>
      <w:r>
        <w:rPr>
          <w:sz w:val="22"/>
          <w:szCs w:val="22"/>
        </w:rPr>
        <w:t xml:space="preserve">. </w:t>
      </w:r>
      <w:r w:rsidRPr="001E39C7">
        <w:rPr>
          <w:sz w:val="22"/>
          <w:szCs w:val="22"/>
        </w:rPr>
        <w:t>7</w:t>
      </w:r>
      <w:r>
        <w:rPr>
          <w:sz w:val="22"/>
          <w:szCs w:val="22"/>
        </w:rPr>
        <w:t xml:space="preserve"> Вейвлет-преобразование сигнала </w:t>
      </w:r>
      <w:r w:rsidR="00853382">
        <w:rPr>
          <w:sz w:val="22"/>
          <w:szCs w:val="22"/>
          <w:lang w:val="en-US"/>
        </w:rPr>
        <w:t>LOD</w:t>
      </w:r>
      <w:r w:rsidR="00853382" w:rsidRPr="00853382">
        <w:rPr>
          <w:sz w:val="22"/>
          <w:szCs w:val="22"/>
        </w:rPr>
        <w:t>(</w:t>
      </w:r>
      <w:r w:rsidR="00853382">
        <w:rPr>
          <w:sz w:val="22"/>
          <w:szCs w:val="22"/>
          <w:lang w:val="en-US"/>
        </w:rPr>
        <w:t>Y</w:t>
      </w:r>
      <w:r w:rsidR="00853382" w:rsidRPr="00853382">
        <w:rPr>
          <w:sz w:val="22"/>
          <w:szCs w:val="22"/>
        </w:rPr>
        <w:t xml:space="preserve">) </w:t>
      </w:r>
      <w:proofErr w:type="spellStart"/>
      <w:r w:rsidR="00853382">
        <w:rPr>
          <w:sz w:val="22"/>
          <w:szCs w:val="22"/>
          <w:lang w:val="en-US"/>
        </w:rPr>
        <w:t>cmor</w:t>
      </w:r>
      <w:proofErr w:type="spellEnd"/>
    </w:p>
    <w:p w:rsidR="005D1023" w:rsidRDefault="005D1023" w:rsidP="00DE278E"/>
    <w:p w:rsidR="005D1023" w:rsidRDefault="005D1023" w:rsidP="00DE278E">
      <w:r w:rsidRPr="005D1023">
        <w:lastRenderedPageBreak/>
        <w:drawing>
          <wp:inline distT="0" distB="0" distL="0" distR="0" wp14:anchorId="76C75638" wp14:editId="53A209B5">
            <wp:extent cx="5656729" cy="4266583"/>
            <wp:effectExtent l="0" t="0" r="0" b="635"/>
            <wp:docPr id="125794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46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0590" cy="426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A4" w:rsidRPr="006617CC" w:rsidRDefault="00DB6DA4" w:rsidP="00853382">
      <w:pPr>
        <w:jc w:val="center"/>
        <w:rPr>
          <w:sz w:val="22"/>
          <w:szCs w:val="22"/>
        </w:rPr>
      </w:pPr>
      <w:r w:rsidRPr="00592FB9">
        <w:rPr>
          <w:sz w:val="22"/>
          <w:szCs w:val="22"/>
        </w:rPr>
        <w:t>Рис</w:t>
      </w:r>
      <w:r>
        <w:rPr>
          <w:sz w:val="22"/>
          <w:szCs w:val="22"/>
        </w:rPr>
        <w:t xml:space="preserve">. </w:t>
      </w:r>
      <w:r w:rsidRPr="00DB6DA4">
        <w:rPr>
          <w:sz w:val="22"/>
          <w:szCs w:val="22"/>
        </w:rPr>
        <w:t>8</w:t>
      </w:r>
      <w:r>
        <w:rPr>
          <w:sz w:val="22"/>
          <w:szCs w:val="22"/>
        </w:rPr>
        <w:t xml:space="preserve"> </w:t>
      </w:r>
      <w:r w:rsidR="00853382">
        <w:rPr>
          <w:sz w:val="22"/>
          <w:szCs w:val="22"/>
        </w:rPr>
        <w:t xml:space="preserve">Вейвлет-преобразование сигнала </w:t>
      </w:r>
      <w:r w:rsidR="00853382">
        <w:rPr>
          <w:sz w:val="22"/>
          <w:szCs w:val="22"/>
          <w:lang w:val="en-US"/>
        </w:rPr>
        <w:t>LOD</w:t>
      </w:r>
      <w:r w:rsidR="00853382" w:rsidRPr="00853382">
        <w:rPr>
          <w:sz w:val="22"/>
          <w:szCs w:val="22"/>
        </w:rPr>
        <w:t>(</w:t>
      </w:r>
      <w:r w:rsidR="00853382">
        <w:rPr>
          <w:sz w:val="22"/>
          <w:szCs w:val="22"/>
          <w:lang w:val="en-US"/>
        </w:rPr>
        <w:t>Y</w:t>
      </w:r>
      <w:r w:rsidR="00853382" w:rsidRPr="00853382">
        <w:rPr>
          <w:sz w:val="22"/>
          <w:szCs w:val="22"/>
        </w:rPr>
        <w:t xml:space="preserve">) </w:t>
      </w:r>
      <w:proofErr w:type="spellStart"/>
      <w:r w:rsidR="00853382">
        <w:rPr>
          <w:sz w:val="22"/>
          <w:szCs w:val="22"/>
          <w:lang w:val="en-US"/>
        </w:rPr>
        <w:t>cmor</w:t>
      </w:r>
      <w:proofErr w:type="spellEnd"/>
    </w:p>
    <w:p w:rsidR="00DB6DA4" w:rsidRPr="006617CC" w:rsidRDefault="00DB6DA4" w:rsidP="00DB6DA4">
      <w:pPr>
        <w:jc w:val="center"/>
        <w:rPr>
          <w:sz w:val="22"/>
          <w:szCs w:val="22"/>
        </w:rPr>
      </w:pPr>
    </w:p>
    <w:p w:rsidR="00DB6DA4" w:rsidRPr="00DB6DA4" w:rsidRDefault="00DB6DA4" w:rsidP="00DB6DA4">
      <w:r>
        <w:rPr>
          <w:sz w:val="22"/>
          <w:szCs w:val="22"/>
        </w:rPr>
        <w:t>В</w:t>
      </w:r>
      <w:r>
        <w:t xml:space="preserve"> отличии от </w:t>
      </w:r>
      <w:proofErr w:type="spellStart"/>
      <w:r>
        <w:rPr>
          <w:lang w:val="en-US"/>
        </w:rPr>
        <w:t>morl</w:t>
      </w:r>
      <w:proofErr w:type="spellEnd"/>
      <w:r>
        <w:t xml:space="preserve">, </w:t>
      </w:r>
      <w:proofErr w:type="spellStart"/>
      <w:r>
        <w:rPr>
          <w:lang w:val="en-US"/>
        </w:rPr>
        <w:t>cmor</w:t>
      </w:r>
      <w:proofErr w:type="spellEnd"/>
      <w:r>
        <w:t xml:space="preserve"> более плавный и более расплывчатый, не видно </w:t>
      </w:r>
      <w:proofErr w:type="gramStart"/>
      <w:r>
        <w:t>каких то</w:t>
      </w:r>
      <w:proofErr w:type="gramEnd"/>
      <w:r>
        <w:t xml:space="preserve"> резких всплесков, как на предыдущих рисунках, как на обычный графиках, так и на </w:t>
      </w:r>
      <w:proofErr w:type="spellStart"/>
      <w:r>
        <w:t>скейлограмме</w:t>
      </w:r>
      <w:proofErr w:type="spellEnd"/>
      <w:r>
        <w:t xml:space="preserve"> </w:t>
      </w:r>
    </w:p>
    <w:p w:rsidR="00DB6DA4" w:rsidRPr="005D1023" w:rsidRDefault="00DB6DA4" w:rsidP="00DE278E"/>
    <w:p w:rsidR="001E39C7" w:rsidRDefault="00F82EF7" w:rsidP="00DE278E">
      <w:r w:rsidRPr="00F82EF7">
        <w:lastRenderedPageBreak/>
        <w:drawing>
          <wp:inline distT="0" distB="0" distL="0" distR="0" wp14:anchorId="0C2719B5" wp14:editId="7BC369D7">
            <wp:extent cx="5728447" cy="4552753"/>
            <wp:effectExtent l="0" t="0" r="0" b="0"/>
            <wp:docPr id="514421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210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8188" cy="45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C7" w:rsidRDefault="001E39C7" w:rsidP="001E39C7">
      <w:pPr>
        <w:jc w:val="center"/>
        <w:rPr>
          <w:sz w:val="22"/>
          <w:szCs w:val="22"/>
        </w:rPr>
      </w:pPr>
      <w:r w:rsidRPr="00592FB9">
        <w:rPr>
          <w:sz w:val="22"/>
          <w:szCs w:val="22"/>
        </w:rPr>
        <w:t>Рис</w:t>
      </w:r>
      <w:r>
        <w:rPr>
          <w:sz w:val="22"/>
          <w:szCs w:val="22"/>
        </w:rPr>
        <w:t xml:space="preserve">. </w:t>
      </w:r>
      <w:r w:rsidRPr="001E39C7">
        <w:rPr>
          <w:sz w:val="22"/>
          <w:szCs w:val="22"/>
        </w:rPr>
        <w:t>7</w:t>
      </w:r>
      <w:r>
        <w:rPr>
          <w:sz w:val="22"/>
          <w:szCs w:val="22"/>
        </w:rPr>
        <w:t xml:space="preserve"> Вейвлет-преобразование сигнала Х с шумом и импульсом</w:t>
      </w:r>
      <w:r w:rsidRPr="001E39C7">
        <w:rPr>
          <w:sz w:val="22"/>
          <w:szCs w:val="22"/>
        </w:rPr>
        <w:t xml:space="preserve">, </w:t>
      </w:r>
      <w:r>
        <w:rPr>
          <w:sz w:val="22"/>
          <w:szCs w:val="22"/>
          <w:lang w:val="en-US"/>
        </w:rPr>
        <w:t>c</w:t>
      </w:r>
      <w:r w:rsidRPr="001E39C7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обозначением треугольника влияния на малых </w:t>
      </w:r>
      <w:proofErr w:type="spellStart"/>
      <w:r>
        <w:rPr>
          <w:sz w:val="22"/>
          <w:szCs w:val="22"/>
        </w:rPr>
        <w:t>скейлах</w:t>
      </w:r>
      <w:proofErr w:type="spellEnd"/>
    </w:p>
    <w:p w:rsidR="005D1023" w:rsidRDefault="005D1023" w:rsidP="001E39C7">
      <w:pPr>
        <w:jc w:val="center"/>
        <w:rPr>
          <w:sz w:val="22"/>
          <w:szCs w:val="22"/>
        </w:rPr>
      </w:pPr>
    </w:p>
    <w:p w:rsidR="005D1023" w:rsidRDefault="005D1023" w:rsidP="001E39C7">
      <w:pPr>
        <w:jc w:val="center"/>
        <w:rPr>
          <w:sz w:val="22"/>
          <w:szCs w:val="22"/>
        </w:rPr>
      </w:pPr>
    </w:p>
    <w:p w:rsidR="00A75C6D" w:rsidRPr="00EC5ED7" w:rsidRDefault="006870D7" w:rsidP="001E39C7">
      <w:pPr>
        <w:jc w:val="center"/>
        <w:rPr>
          <w:sz w:val="22"/>
          <w:szCs w:val="22"/>
          <w:lang w:val="en-US"/>
        </w:rPr>
      </w:pPr>
      <w:r w:rsidRPr="006870D7">
        <w:rPr>
          <w:sz w:val="22"/>
          <w:szCs w:val="22"/>
          <w:lang w:val="en-US"/>
        </w:rPr>
        <w:drawing>
          <wp:inline distT="0" distB="0" distL="0" distR="0" wp14:anchorId="1D5B92B9" wp14:editId="1800B624">
            <wp:extent cx="5611906" cy="3542909"/>
            <wp:effectExtent l="0" t="0" r="1905" b="635"/>
            <wp:docPr id="632547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470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7218" cy="355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C7" w:rsidRPr="001E39C7" w:rsidRDefault="001E39C7" w:rsidP="001E39C7">
      <w:pPr>
        <w:jc w:val="center"/>
        <w:rPr>
          <w:sz w:val="22"/>
          <w:szCs w:val="22"/>
        </w:rPr>
      </w:pPr>
    </w:p>
    <w:p w:rsidR="00EC5ED7" w:rsidRPr="00821ED9" w:rsidRDefault="00EC5ED7" w:rsidP="00821ED9">
      <w:pPr>
        <w:jc w:val="center"/>
        <w:rPr>
          <w:sz w:val="22"/>
          <w:szCs w:val="22"/>
        </w:rPr>
      </w:pPr>
      <w:r w:rsidRPr="00821ED9">
        <w:rPr>
          <w:sz w:val="22"/>
          <w:szCs w:val="22"/>
        </w:rPr>
        <w:t xml:space="preserve">Рис. 8 Вейвлет-преобразование сигнала Х с шумом и импульсом, </w:t>
      </w:r>
      <w:r w:rsidRPr="00821ED9">
        <w:rPr>
          <w:sz w:val="22"/>
          <w:szCs w:val="22"/>
          <w:lang w:val="en-US"/>
        </w:rPr>
        <w:t>c</w:t>
      </w:r>
      <w:r w:rsidRPr="00821ED9">
        <w:rPr>
          <w:sz w:val="22"/>
          <w:szCs w:val="22"/>
        </w:rPr>
        <w:t xml:space="preserve"> обозначением треугольника влияния на </w:t>
      </w:r>
      <w:proofErr w:type="spellStart"/>
      <w:r w:rsidRPr="00821ED9">
        <w:rPr>
          <w:sz w:val="22"/>
          <w:szCs w:val="22"/>
        </w:rPr>
        <w:t>больши</w:t>
      </w:r>
      <w:proofErr w:type="spellEnd"/>
      <w:r w:rsidRPr="00821ED9">
        <w:rPr>
          <w:sz w:val="22"/>
          <w:szCs w:val="22"/>
        </w:rPr>
        <w:t xml:space="preserve"> </w:t>
      </w:r>
      <w:proofErr w:type="spellStart"/>
      <w:r w:rsidRPr="00821ED9">
        <w:rPr>
          <w:sz w:val="22"/>
          <w:szCs w:val="22"/>
        </w:rPr>
        <w:t>скейлах</w:t>
      </w:r>
      <w:proofErr w:type="spellEnd"/>
    </w:p>
    <w:p w:rsidR="00370AA6" w:rsidRDefault="00370AA6" w:rsidP="00DE278E"/>
    <w:p w:rsidR="001E39C7" w:rsidRDefault="00370AA6" w:rsidP="00DE278E">
      <w:r>
        <w:t xml:space="preserve">В целом, что мы и хотели пронаблюдать треугольник влияния при больших </w:t>
      </w:r>
      <w:proofErr w:type="spellStart"/>
      <w:r>
        <w:t>скейлах</w:t>
      </w:r>
      <w:proofErr w:type="spellEnd"/>
      <w:r>
        <w:t xml:space="preserve">, как бы, растягивается, захватывая большие отображения, нежели при малых </w:t>
      </w:r>
      <w:proofErr w:type="spellStart"/>
      <w:r>
        <w:t>скейлах</w:t>
      </w:r>
      <w:proofErr w:type="spellEnd"/>
      <w:r>
        <w:t>.</w:t>
      </w:r>
    </w:p>
    <w:p w:rsidR="00370AA6" w:rsidRDefault="00370AA6" w:rsidP="00DE278E">
      <w:r>
        <w:t>Характерно для импульса, пики распознались однозначно.</w:t>
      </w:r>
    </w:p>
    <w:p w:rsidR="00A9201A" w:rsidRPr="00E479B1" w:rsidRDefault="00A9201A" w:rsidP="00DE278E">
      <w:pPr>
        <w:rPr>
          <w:lang w:val="en-US"/>
        </w:rPr>
      </w:pPr>
      <w:r>
        <w:t>Скрипт</w:t>
      </w:r>
      <w:r w:rsidRPr="00E479B1">
        <w:rPr>
          <w:lang w:val="en-US"/>
        </w:rPr>
        <w:t xml:space="preserve"> </w:t>
      </w:r>
      <w:r>
        <w:t>отображения</w:t>
      </w:r>
    </w:p>
    <w:p w:rsidR="00A9201A" w:rsidRPr="00A9201A" w:rsidRDefault="00A9201A" w:rsidP="00A9201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scales =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np.arange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128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coeffs_imp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freqs_imp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pywt.cwt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impulsive_signal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scales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=scales,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wavelet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morl</w:t>
      </w:r>
      <w:proofErr w:type="spellEnd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plt.imshow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np.abs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coeffs_imp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extent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=[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A9201A">
        <w:rPr>
          <w:rFonts w:ascii="Courier New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(X),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128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proofErr w:type="spellStart"/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cmap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proofErr w:type="spellStart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viridis</w:t>
      </w:r>
      <w:proofErr w:type="spellEnd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aspect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'auto'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plt.title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"Wavelet transform of </w:t>
      </w:r>
      <w:proofErr w:type="spellStart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a</w:t>
      </w:r>
      <w:proofErr w:type="spellEnd"/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impulse signal"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# </w:t>
      </w:r>
      <w:proofErr w:type="spellStart"/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t>plt.show</w:t>
      </w:r>
      <w:proofErr w:type="spellEnd"/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t>()</w:t>
      </w:r>
      <w:r w:rsidRPr="00A9201A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A9201A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pos </w:t>
      </w:r>
      <w:r w:rsidRPr="00A9201A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impulse_position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: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plt.plot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([pos, pos -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64 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/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pos +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64 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/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, pos],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[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128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128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], </w:t>
      </w:r>
      <w:r w:rsidRPr="00A9201A">
        <w:rPr>
          <w:rFonts w:ascii="Courier New" w:hAnsi="Courier New" w:cs="Courier New"/>
          <w:color w:val="6AAB73"/>
          <w:sz w:val="20"/>
          <w:szCs w:val="20"/>
          <w:lang w:val="en-US"/>
        </w:rPr>
        <w:t>'w-'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A9201A">
        <w:rPr>
          <w:rFonts w:ascii="Courier New" w:hAnsi="Courier New" w:cs="Courier New"/>
          <w:color w:val="AA4926"/>
          <w:sz w:val="20"/>
          <w:szCs w:val="20"/>
          <w:lang w:val="en-US"/>
        </w:rPr>
        <w:t>alpha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=</w:t>
      </w:r>
      <w:r w:rsidRPr="00A9201A">
        <w:rPr>
          <w:rFonts w:ascii="Courier New" w:hAnsi="Courier New" w:cs="Courier New"/>
          <w:color w:val="2AACB8"/>
          <w:sz w:val="20"/>
          <w:szCs w:val="20"/>
          <w:lang w:val="en-US"/>
        </w:rPr>
        <w:t>0.5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plt.show</w:t>
      </w:r>
      <w:proofErr w:type="spellEnd"/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A9201A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</w:p>
    <w:p w:rsidR="00A9201A" w:rsidRPr="00A9201A" w:rsidRDefault="00A9201A" w:rsidP="00DE278E">
      <w:pPr>
        <w:rPr>
          <w:lang w:val="en-US"/>
        </w:rPr>
      </w:pPr>
    </w:p>
    <w:sectPr w:rsidR="00A9201A" w:rsidRPr="00A9201A" w:rsidSect="008F05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60FDC"/>
    <w:multiLevelType w:val="hybridMultilevel"/>
    <w:tmpl w:val="3BF6D1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6047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52B"/>
    <w:rsid w:val="00004ACD"/>
    <w:rsid w:val="00060A11"/>
    <w:rsid w:val="000C360E"/>
    <w:rsid w:val="00110E32"/>
    <w:rsid w:val="001663C8"/>
    <w:rsid w:val="00184C6A"/>
    <w:rsid w:val="00194104"/>
    <w:rsid w:val="001A780C"/>
    <w:rsid w:val="001C3A12"/>
    <w:rsid w:val="001E39C7"/>
    <w:rsid w:val="001F637F"/>
    <w:rsid w:val="00311CDA"/>
    <w:rsid w:val="003360E0"/>
    <w:rsid w:val="00370AA6"/>
    <w:rsid w:val="00393C57"/>
    <w:rsid w:val="00394690"/>
    <w:rsid w:val="003D11E7"/>
    <w:rsid w:val="003D3785"/>
    <w:rsid w:val="00477649"/>
    <w:rsid w:val="00506B9C"/>
    <w:rsid w:val="00592FB9"/>
    <w:rsid w:val="005D1023"/>
    <w:rsid w:val="005E7688"/>
    <w:rsid w:val="005F3D7B"/>
    <w:rsid w:val="00660FC8"/>
    <w:rsid w:val="006617CC"/>
    <w:rsid w:val="006870D7"/>
    <w:rsid w:val="006B332B"/>
    <w:rsid w:val="006D67F0"/>
    <w:rsid w:val="00782F10"/>
    <w:rsid w:val="00797811"/>
    <w:rsid w:val="007C44A6"/>
    <w:rsid w:val="007F63E8"/>
    <w:rsid w:val="00821ED9"/>
    <w:rsid w:val="00853382"/>
    <w:rsid w:val="008D2840"/>
    <w:rsid w:val="008F052B"/>
    <w:rsid w:val="009301BA"/>
    <w:rsid w:val="00994387"/>
    <w:rsid w:val="009C000B"/>
    <w:rsid w:val="00A000A6"/>
    <w:rsid w:val="00A12E1A"/>
    <w:rsid w:val="00A13841"/>
    <w:rsid w:val="00A645CF"/>
    <w:rsid w:val="00A75C6D"/>
    <w:rsid w:val="00A9201A"/>
    <w:rsid w:val="00AF66B3"/>
    <w:rsid w:val="00B56AA8"/>
    <w:rsid w:val="00BB3D05"/>
    <w:rsid w:val="00BE3EC2"/>
    <w:rsid w:val="00BE773A"/>
    <w:rsid w:val="00C0637A"/>
    <w:rsid w:val="00C165CB"/>
    <w:rsid w:val="00C45845"/>
    <w:rsid w:val="00C56A61"/>
    <w:rsid w:val="00C72D9D"/>
    <w:rsid w:val="00CA3231"/>
    <w:rsid w:val="00D61732"/>
    <w:rsid w:val="00D67415"/>
    <w:rsid w:val="00DB6DA4"/>
    <w:rsid w:val="00DE278E"/>
    <w:rsid w:val="00DE405E"/>
    <w:rsid w:val="00E479B1"/>
    <w:rsid w:val="00EB0935"/>
    <w:rsid w:val="00EC5ED7"/>
    <w:rsid w:val="00ED1AC9"/>
    <w:rsid w:val="00F82EF7"/>
    <w:rsid w:val="00FB3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44F65A"/>
  <w15:chartTrackingRefBased/>
  <w15:docId w15:val="{B579591D-E181-1249-9A34-EDC099B78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052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5ED7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A920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9201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8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7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04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2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5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0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7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0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64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10</Pages>
  <Words>820</Words>
  <Characters>4678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Липатов</dc:creator>
  <cp:keywords/>
  <dc:description/>
  <cp:lastModifiedBy>Данила Липатов</cp:lastModifiedBy>
  <cp:revision>84</cp:revision>
  <dcterms:created xsi:type="dcterms:W3CDTF">2024-10-28T14:50:00Z</dcterms:created>
  <dcterms:modified xsi:type="dcterms:W3CDTF">2024-11-03T19:45:00Z</dcterms:modified>
</cp:coreProperties>
</file>